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E6" w:rsidRPr="001C6FE6" w:rsidRDefault="001C6FE6" w:rsidP="001C6FE6">
      <w:pPr>
        <w:spacing w:after="0" w:line="270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665E"/>
          <w:sz w:val="23"/>
          <w:szCs w:val="23"/>
        </w:rPr>
      </w:pPr>
      <w:r w:rsidRPr="001C6FE6">
        <w:rPr>
          <w:rFonts w:ascii="Verdana" w:eastAsia="Times New Roman" w:hAnsi="Verdana" w:cs="Times New Roman"/>
          <w:b/>
          <w:bCs/>
          <w:color w:val="00665E"/>
          <w:sz w:val="23"/>
          <w:szCs w:val="23"/>
        </w:rPr>
        <w:t>Обеспечение безопасности воспитанников</w:t>
      </w:r>
    </w:p>
    <w:p w:rsidR="001C6FE6" w:rsidRPr="001C6FE6" w:rsidRDefault="001C6FE6" w:rsidP="001C6FE6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C6FE6">
        <w:rPr>
          <w:rFonts w:ascii="Verdana" w:eastAsia="Times New Roman" w:hAnsi="Verdana" w:cs="Times New Roman"/>
          <w:color w:val="000000"/>
          <w:sz w:val="21"/>
          <w:szCs w:val="21"/>
        </w:rPr>
        <w:t>Для обеспечения безопасности в детском саду имеется:</w:t>
      </w:r>
    </w:p>
    <w:p w:rsidR="001C6FE6" w:rsidRPr="001C6FE6" w:rsidRDefault="001C6FE6" w:rsidP="001C6FE6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C6FE6">
        <w:rPr>
          <w:rFonts w:ascii="Verdana" w:eastAsia="Times New Roman" w:hAnsi="Verdana" w:cs="Times New Roman"/>
          <w:color w:val="000000"/>
          <w:sz w:val="21"/>
          <w:szCs w:val="21"/>
        </w:rPr>
        <w:t>1.Кнопка экстренного вызова полиции</w:t>
      </w:r>
    </w:p>
    <w:p w:rsidR="001C6FE6" w:rsidRPr="001C6FE6" w:rsidRDefault="001C6FE6" w:rsidP="001C6FE6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C6FE6">
        <w:rPr>
          <w:rFonts w:ascii="Verdana" w:eastAsia="Times New Roman" w:hAnsi="Verdana" w:cs="Times New Roman"/>
          <w:color w:val="000000"/>
          <w:sz w:val="21"/>
          <w:szCs w:val="21"/>
        </w:rPr>
        <w:t xml:space="preserve">2.Круглосуточно ведется </w:t>
      </w:r>
      <w:proofErr w:type="spellStart"/>
      <w:r w:rsidRPr="001C6FE6">
        <w:rPr>
          <w:rFonts w:ascii="Verdana" w:eastAsia="Times New Roman" w:hAnsi="Verdana" w:cs="Times New Roman"/>
          <w:color w:val="000000"/>
          <w:sz w:val="21"/>
          <w:szCs w:val="21"/>
        </w:rPr>
        <w:t>видионаблюдение</w:t>
      </w:r>
      <w:proofErr w:type="spellEnd"/>
    </w:p>
    <w:p w:rsidR="001C6FE6" w:rsidRPr="001C6FE6" w:rsidRDefault="001C6FE6" w:rsidP="001C6FE6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C6FE6">
        <w:rPr>
          <w:rFonts w:ascii="Verdana" w:eastAsia="Times New Roman" w:hAnsi="Verdana" w:cs="Times New Roman"/>
          <w:color w:val="000000"/>
          <w:sz w:val="21"/>
          <w:szCs w:val="21"/>
        </w:rPr>
        <w:t>3. Организован пропускной режим в ДОУ</w:t>
      </w:r>
    </w:p>
    <w:p w:rsidR="001C6FE6" w:rsidRPr="001C6FE6" w:rsidRDefault="001C6FE6" w:rsidP="001C6FE6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C6FE6">
        <w:rPr>
          <w:rFonts w:ascii="Verdana" w:eastAsia="Times New Roman" w:hAnsi="Verdana" w:cs="Times New Roman"/>
          <w:color w:val="000000"/>
          <w:sz w:val="21"/>
          <w:szCs w:val="21"/>
        </w:rPr>
        <w:t>4.Наличие пожарной сигнализации</w:t>
      </w:r>
    </w:p>
    <w:p w:rsidR="003853D1" w:rsidRDefault="003853D1"/>
    <w:sectPr w:rsidR="0038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FE6"/>
    <w:rsid w:val="001C6FE6"/>
    <w:rsid w:val="0038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6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6F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C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2014-11-06T13:38:00Z</dcterms:created>
  <dcterms:modified xsi:type="dcterms:W3CDTF">2014-11-06T13:38:00Z</dcterms:modified>
</cp:coreProperties>
</file>